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sz w:val="22"/>
          <w:szCs w:val="22"/>
          <w:lang w:val="ro-RO"/>
        </w:rPr>
      </w:pPr>
      <w:bookmarkStart w:id="0" w:name="_GoBack"/>
      <w:bookmarkEnd w:id="0"/>
    </w:p>
    <w:p w:rsidR="00251A88" w:rsidRPr="0066473B" w:rsidRDefault="00251A88" w:rsidP="00DA0FDC">
      <w:pPr>
        <w:jc w:val="center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N O T I F I C A R E</w:t>
      </w:r>
    </w:p>
    <w:p w:rsidR="00251A88" w:rsidRPr="0066473B" w:rsidRDefault="00251A88" w:rsidP="00DA0FDC">
      <w:pPr>
        <w:jc w:val="center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privind activarea resurselor tehnice</w:t>
      </w:r>
    </w:p>
    <w:p w:rsidR="00251A88" w:rsidRPr="0066473B" w:rsidRDefault="00251A88" w:rsidP="00DA0FDC">
      <w:pPr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1. Date necesare identificării solicitantului </w:t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811868" w:rsidRPr="0066473B" w:rsidRDefault="00811868" w:rsidP="00811868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Denumirea/Numele solicitantului:</w:t>
      </w:r>
      <w:r w:rsidRPr="0066473B">
        <w:rPr>
          <w:rFonts w:cs="Tahoma"/>
          <w:b/>
          <w:lang w:val="ro-RO"/>
        </w:rPr>
        <w:t>………………………………..</w:t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2. Resurse tehnice pentru care se realizează notificarea:</w:t>
      </w:r>
    </w:p>
    <w:p w:rsidR="00251A88" w:rsidRPr="0066473B" w:rsidRDefault="00251A88" w:rsidP="00F7557C">
      <w:pPr>
        <w:ind w:firstLine="709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1D2B1C" w:rsidP="00F7557C">
      <w:pPr>
        <w:tabs>
          <w:tab w:val="left" w:pos="1276"/>
        </w:tabs>
        <w:ind w:right="-144" w:firstLine="709"/>
        <w:jc w:val="both"/>
        <w:rPr>
          <w:rFonts w:asciiTheme="minorHAnsi" w:hAnsiTheme="minorHAnsi" w:cs="Tahoma"/>
          <w:sz w:val="22"/>
          <w:szCs w:val="22"/>
          <w:lang w:val="ro-RO"/>
        </w:rPr>
      </w:pPr>
      <w:sdt>
        <w:sdtPr>
          <w:rPr>
            <w:rFonts w:asciiTheme="minorHAnsi" w:hAnsiTheme="minorHAnsi" w:cs="Tahoma"/>
            <w:sz w:val="22"/>
            <w:szCs w:val="22"/>
            <w:lang w:val="ro-RO"/>
          </w:rPr>
          <w:id w:val="-20087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7C">
            <w:rPr>
              <w:rFonts w:ascii="MS Gothic" w:eastAsia="MS Gothic" w:hAnsi="MS Gothic" w:cs="Tahoma" w:hint="eastAsia"/>
              <w:sz w:val="22"/>
              <w:szCs w:val="22"/>
              <w:lang w:val="ro-RO"/>
            </w:rPr>
            <w:t>☐</w:t>
          </w:r>
        </w:sdtContent>
      </w:sdt>
      <w:r w:rsidR="0066473B" w:rsidRPr="0066473B">
        <w:rPr>
          <w:rFonts w:asciiTheme="minorHAnsi" w:hAnsiTheme="minorHAnsi" w:cs="Tahoma"/>
          <w:sz w:val="22"/>
          <w:szCs w:val="22"/>
          <w:lang w:val="ro-RO"/>
        </w:rPr>
        <w:tab/>
      </w:r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 xml:space="preserve">coduri ale punctelor de semnalizare </w:t>
      </w:r>
      <w:proofErr w:type="spellStart"/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>naţionale</w:t>
      </w:r>
      <w:proofErr w:type="spellEnd"/>
    </w:p>
    <w:p w:rsidR="00251A88" w:rsidRPr="0066473B" w:rsidRDefault="001D2B1C" w:rsidP="00F7557C">
      <w:pPr>
        <w:tabs>
          <w:tab w:val="left" w:pos="1276"/>
        </w:tabs>
        <w:ind w:right="-144" w:firstLine="709"/>
        <w:jc w:val="both"/>
        <w:rPr>
          <w:rFonts w:asciiTheme="minorHAnsi" w:hAnsiTheme="minorHAnsi" w:cs="Tahoma"/>
          <w:sz w:val="22"/>
          <w:szCs w:val="22"/>
          <w:lang w:val="ro-RO"/>
        </w:rPr>
      </w:pPr>
      <w:sdt>
        <w:sdtPr>
          <w:rPr>
            <w:rFonts w:asciiTheme="minorHAnsi" w:hAnsiTheme="minorHAnsi" w:cs="Tahoma"/>
            <w:sz w:val="22"/>
            <w:szCs w:val="22"/>
            <w:lang w:val="ro-RO"/>
          </w:rPr>
          <w:id w:val="139099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EB" w:rsidRPr="00F7557C">
            <w:rPr>
              <w:rFonts w:ascii="Segoe UI Symbol" w:hAnsi="Segoe UI Symbol" w:cs="Segoe UI Symbol"/>
              <w:sz w:val="22"/>
              <w:szCs w:val="22"/>
              <w:lang w:val="ro-RO"/>
            </w:rPr>
            <w:t>☐</w:t>
          </w:r>
        </w:sdtContent>
      </w:sdt>
      <w:r w:rsidR="0066473B" w:rsidRPr="0066473B">
        <w:rPr>
          <w:rFonts w:asciiTheme="minorHAnsi" w:hAnsiTheme="minorHAnsi" w:cs="Tahoma"/>
          <w:sz w:val="22"/>
          <w:szCs w:val="22"/>
          <w:lang w:val="ro-RO"/>
        </w:rPr>
        <w:tab/>
      </w:r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 xml:space="preserve">coduri ale punctelor de semnalizare </w:t>
      </w:r>
      <w:proofErr w:type="spellStart"/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>internaţionale</w:t>
      </w:r>
      <w:proofErr w:type="spellEnd"/>
    </w:p>
    <w:p w:rsidR="00251A88" w:rsidRPr="0066473B" w:rsidRDefault="001D2B1C" w:rsidP="00F7557C">
      <w:pPr>
        <w:tabs>
          <w:tab w:val="left" w:pos="1276"/>
        </w:tabs>
        <w:ind w:right="-144" w:firstLine="709"/>
        <w:jc w:val="both"/>
        <w:rPr>
          <w:rFonts w:asciiTheme="minorHAnsi" w:hAnsiTheme="minorHAnsi" w:cs="Tahoma"/>
          <w:sz w:val="22"/>
          <w:szCs w:val="22"/>
          <w:lang w:val="ro-RO"/>
        </w:rPr>
      </w:pPr>
      <w:sdt>
        <w:sdtPr>
          <w:rPr>
            <w:rFonts w:asciiTheme="minorHAnsi" w:hAnsiTheme="minorHAnsi" w:cs="Tahoma"/>
            <w:sz w:val="22"/>
            <w:szCs w:val="22"/>
            <w:lang w:val="ro-RO"/>
          </w:rPr>
          <w:id w:val="-14257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73B" w:rsidRPr="00F7557C">
            <w:rPr>
              <w:rFonts w:ascii="Segoe UI Symbol" w:hAnsi="Segoe UI Symbol" w:cs="Segoe UI Symbol"/>
              <w:sz w:val="22"/>
              <w:szCs w:val="22"/>
              <w:lang w:val="ro-RO"/>
            </w:rPr>
            <w:t>☐</w:t>
          </w:r>
        </w:sdtContent>
      </w:sdt>
      <w:r w:rsidR="0066473B" w:rsidRPr="0066473B">
        <w:rPr>
          <w:rFonts w:asciiTheme="minorHAnsi" w:hAnsiTheme="minorHAnsi" w:cs="Tahoma"/>
          <w:sz w:val="22"/>
          <w:szCs w:val="22"/>
          <w:lang w:val="ro-RO"/>
        </w:rPr>
        <w:tab/>
      </w:r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 xml:space="preserve">indicative de identificare a </w:t>
      </w:r>
      <w:proofErr w:type="spellStart"/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>reţelei</w:t>
      </w:r>
      <w:proofErr w:type="spellEnd"/>
    </w:p>
    <w:p w:rsidR="00251A88" w:rsidRPr="0066473B" w:rsidRDefault="001D2B1C" w:rsidP="00F7557C">
      <w:pPr>
        <w:tabs>
          <w:tab w:val="left" w:pos="1276"/>
        </w:tabs>
        <w:ind w:right="-144" w:firstLine="709"/>
        <w:jc w:val="both"/>
        <w:rPr>
          <w:rFonts w:asciiTheme="minorHAnsi" w:hAnsiTheme="minorHAnsi" w:cs="Tahoma"/>
          <w:sz w:val="22"/>
          <w:szCs w:val="22"/>
          <w:lang w:val="ro-RO"/>
        </w:rPr>
      </w:pPr>
      <w:sdt>
        <w:sdtPr>
          <w:rPr>
            <w:rFonts w:asciiTheme="minorHAnsi" w:hAnsiTheme="minorHAnsi" w:cs="Tahoma"/>
            <w:sz w:val="22"/>
            <w:szCs w:val="22"/>
            <w:lang w:val="ro-RO"/>
          </w:rPr>
          <w:id w:val="-162237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73B" w:rsidRPr="00F7557C">
            <w:rPr>
              <w:rFonts w:ascii="Segoe UI Symbol" w:hAnsi="Segoe UI Symbol" w:cs="Segoe UI Symbol"/>
              <w:sz w:val="22"/>
              <w:szCs w:val="22"/>
              <w:lang w:val="ro-RO"/>
            </w:rPr>
            <w:t>☐</w:t>
          </w:r>
        </w:sdtContent>
      </w:sdt>
      <w:r w:rsidR="0066473B" w:rsidRPr="0066473B">
        <w:rPr>
          <w:rFonts w:asciiTheme="minorHAnsi" w:hAnsiTheme="minorHAnsi" w:cs="Tahoma"/>
          <w:sz w:val="22"/>
          <w:szCs w:val="22"/>
          <w:lang w:val="ro-RO"/>
        </w:rPr>
        <w:tab/>
      </w:r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 xml:space="preserve">coduri pentru </w:t>
      </w:r>
      <w:proofErr w:type="spellStart"/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>reţele</w:t>
      </w:r>
      <w:proofErr w:type="spellEnd"/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 xml:space="preserve"> mobile</w:t>
      </w:r>
    </w:p>
    <w:p w:rsidR="00251A88" w:rsidRPr="0066473B" w:rsidRDefault="001D2B1C" w:rsidP="00F7557C">
      <w:pPr>
        <w:tabs>
          <w:tab w:val="left" w:pos="1276"/>
        </w:tabs>
        <w:ind w:right="-144" w:firstLine="709"/>
        <w:jc w:val="both"/>
        <w:rPr>
          <w:rFonts w:asciiTheme="minorHAnsi" w:hAnsiTheme="minorHAnsi" w:cs="Tahoma"/>
          <w:sz w:val="22"/>
          <w:szCs w:val="22"/>
          <w:lang w:val="ro-RO"/>
        </w:rPr>
      </w:pPr>
      <w:sdt>
        <w:sdtPr>
          <w:rPr>
            <w:rFonts w:asciiTheme="minorHAnsi" w:hAnsiTheme="minorHAnsi" w:cs="Tahoma"/>
            <w:sz w:val="22"/>
            <w:szCs w:val="22"/>
            <w:lang w:val="ro-RO"/>
          </w:rPr>
          <w:id w:val="174984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EB" w:rsidRPr="00F7557C">
            <w:rPr>
              <w:rFonts w:ascii="Segoe UI Symbol" w:hAnsi="Segoe UI Symbol" w:cs="Segoe UI Symbol"/>
              <w:sz w:val="22"/>
              <w:szCs w:val="22"/>
              <w:lang w:val="ro-RO"/>
            </w:rPr>
            <w:t>☐</w:t>
          </w:r>
        </w:sdtContent>
      </w:sdt>
      <w:r w:rsidR="0066473B" w:rsidRPr="0066473B">
        <w:rPr>
          <w:rFonts w:asciiTheme="minorHAnsi" w:hAnsiTheme="minorHAnsi" w:cs="Tahoma"/>
          <w:sz w:val="22"/>
          <w:szCs w:val="22"/>
          <w:lang w:val="ro-RO"/>
        </w:rPr>
        <w:tab/>
      </w:r>
      <w:r w:rsidR="00251A88" w:rsidRPr="0066473B">
        <w:rPr>
          <w:rFonts w:asciiTheme="minorHAnsi" w:hAnsiTheme="minorHAnsi" w:cs="Tahoma"/>
          <w:sz w:val="22"/>
          <w:szCs w:val="22"/>
          <w:lang w:val="ro-RO"/>
        </w:rPr>
        <w:t>numere de rutare</w:t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3. Resursele tehnice activate (blocul de coduri ale punctelor de semnalizare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naţionale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, codurile punctelor de semnalizare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internaţionale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, indicativele de identificare a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reţelei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, codurile pentru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reţele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mobile sau numerele de rutare, după caz), în formatul prevăzut în decizia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preşedintelui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Autorităţii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Naţionale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pentru Administrare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şi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Reglementare în </w:t>
      </w:r>
      <w:proofErr w:type="spellStart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Comunicaţii</w:t>
      </w:r>
      <w:proofErr w:type="spellEnd"/>
      <w:r w:rsidRPr="0066473B">
        <w:rPr>
          <w:rFonts w:asciiTheme="minorHAnsi" w:hAnsiTheme="minorHAnsi" w:cs="Tahoma"/>
          <w:b/>
          <w:sz w:val="22"/>
          <w:szCs w:val="22"/>
          <w:lang w:val="ro-RO"/>
        </w:rPr>
        <w:t xml:space="preserve"> prin care s-a acordat dreptul de utilizare:..............................................................................................</w:t>
      </w:r>
    </w:p>
    <w:p w:rsidR="00251A88" w:rsidRPr="0066473B" w:rsidRDefault="00251A88" w:rsidP="00DA0FDC">
      <w:pPr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........................................................................................................................................................</w:t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66473B" w:rsidRPr="0066473B" w:rsidRDefault="0066473B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  <w:r w:rsidRPr="0066473B">
        <w:rPr>
          <w:rFonts w:asciiTheme="minorHAnsi" w:hAnsiTheme="minorHAnsi" w:cs="Tahoma"/>
          <w:b/>
          <w:sz w:val="22"/>
          <w:szCs w:val="22"/>
          <w:lang w:val="ro-RO"/>
        </w:rPr>
        <w:t>4. Data activării (pentru fiecare resursă tehnică activată, în conformitate cu pct. 3):.......</w:t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sz w:val="22"/>
          <w:szCs w:val="22"/>
          <w:lang w:val="ro-RO"/>
        </w:rPr>
      </w:pPr>
      <w:r w:rsidRPr="0066473B">
        <w:rPr>
          <w:rFonts w:asciiTheme="minorHAnsi" w:hAnsiTheme="minorHAnsi" w:cs="Tahoma"/>
          <w:sz w:val="22"/>
          <w:szCs w:val="22"/>
          <w:lang w:val="ro-RO"/>
        </w:rPr>
        <w:tab/>
      </w: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 w:cs="Tahoma"/>
          <w:b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251A88" w:rsidRPr="0066473B" w:rsidRDefault="00251A88" w:rsidP="00DA0FDC">
      <w:pPr>
        <w:ind w:firstLine="720"/>
        <w:jc w:val="both"/>
        <w:rPr>
          <w:rFonts w:asciiTheme="minorHAnsi" w:hAnsiTheme="minorHAnsi"/>
          <w:sz w:val="22"/>
          <w:szCs w:val="22"/>
          <w:lang w:val="ro-RO"/>
        </w:rPr>
      </w:pPr>
    </w:p>
    <w:p w:rsidR="004E5147" w:rsidRPr="0066473B" w:rsidRDefault="004E5147" w:rsidP="00DA0FDC">
      <w:pPr>
        <w:jc w:val="both"/>
        <w:rPr>
          <w:rFonts w:asciiTheme="minorHAnsi" w:hAnsiTheme="minorHAnsi"/>
          <w:sz w:val="22"/>
          <w:szCs w:val="22"/>
        </w:rPr>
      </w:pPr>
    </w:p>
    <w:sectPr w:rsidR="004E5147" w:rsidRPr="0066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88"/>
    <w:rsid w:val="001730EB"/>
    <w:rsid w:val="001D2B1C"/>
    <w:rsid w:val="00251A88"/>
    <w:rsid w:val="004E5147"/>
    <w:rsid w:val="00517026"/>
    <w:rsid w:val="0066473B"/>
    <w:rsid w:val="00811868"/>
    <w:rsid w:val="00DA0FDC"/>
    <w:rsid w:val="00F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6330B-CC7F-4324-89CF-1226047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Stefan Alecu</dc:creator>
  <cp:keywords/>
  <dc:description/>
  <cp:lastModifiedBy>Anca Calin</cp:lastModifiedBy>
  <cp:revision>2</cp:revision>
  <dcterms:created xsi:type="dcterms:W3CDTF">2015-01-05T11:56:00Z</dcterms:created>
  <dcterms:modified xsi:type="dcterms:W3CDTF">2015-01-05T11:56:00Z</dcterms:modified>
</cp:coreProperties>
</file>